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82" w:rsidRPr="00210093" w:rsidRDefault="00422982" w:rsidP="00422982">
      <w:pPr>
        <w:jc w:val="center"/>
        <w:rPr>
          <w:rFonts w:asciiTheme="minorHAnsi" w:hAnsiTheme="minorHAnsi" w:cstheme="minorHAnsi"/>
          <w:b/>
          <w:sz w:val="28"/>
          <w:szCs w:val="28"/>
        </w:rPr>
      </w:pPr>
      <w:r w:rsidRPr="00210093">
        <w:rPr>
          <w:rFonts w:asciiTheme="minorHAnsi" w:hAnsiTheme="minorHAnsi" w:cstheme="minorHAnsi"/>
          <w:b/>
          <w:sz w:val="28"/>
          <w:szCs w:val="28"/>
        </w:rPr>
        <w:t>PICKLEBALL CANADA</w:t>
      </w:r>
    </w:p>
    <w:p w:rsidR="00422982" w:rsidRPr="00210093" w:rsidRDefault="00422982" w:rsidP="00422982">
      <w:pPr>
        <w:jc w:val="center"/>
        <w:rPr>
          <w:rFonts w:asciiTheme="minorHAnsi" w:hAnsiTheme="minorHAnsi" w:cstheme="minorHAnsi"/>
          <w:b/>
          <w:u w:val="single"/>
        </w:rPr>
      </w:pPr>
      <w:r w:rsidRPr="00210093">
        <w:rPr>
          <w:rFonts w:asciiTheme="minorHAnsi" w:hAnsiTheme="minorHAnsi" w:cstheme="minorHAnsi"/>
          <w:b/>
          <w:u w:val="single"/>
        </w:rPr>
        <w:t>Call for Applications</w:t>
      </w:r>
      <w:r w:rsidR="001C330D" w:rsidRPr="00210093">
        <w:rPr>
          <w:rFonts w:asciiTheme="minorHAnsi" w:hAnsiTheme="minorHAnsi" w:cstheme="minorHAnsi"/>
          <w:b/>
          <w:u w:val="single"/>
        </w:rPr>
        <w:t xml:space="preserve"> </w:t>
      </w:r>
      <w:r w:rsidRPr="00210093">
        <w:rPr>
          <w:rFonts w:asciiTheme="minorHAnsi" w:hAnsiTheme="minorHAnsi" w:cstheme="minorHAnsi"/>
          <w:b/>
          <w:u w:val="single"/>
        </w:rPr>
        <w:t>- Board of Directors</w:t>
      </w:r>
    </w:p>
    <w:p w:rsidR="00422982" w:rsidRPr="00210093" w:rsidRDefault="00422982" w:rsidP="00422982">
      <w:pPr>
        <w:jc w:val="center"/>
        <w:rPr>
          <w:rFonts w:asciiTheme="minorHAnsi" w:hAnsiTheme="minorHAnsi" w:cstheme="minorHAnsi"/>
          <w:b/>
          <w:sz w:val="22"/>
          <w:szCs w:val="22"/>
          <w:u w:val="single"/>
        </w:rPr>
      </w:pPr>
    </w:p>
    <w:p w:rsidR="001C330D" w:rsidRPr="00210093" w:rsidRDefault="001C330D" w:rsidP="001C330D">
      <w:pPr>
        <w:pStyle w:val="Heading2"/>
        <w:rPr>
          <w:rFonts w:asciiTheme="minorHAnsi" w:hAnsiTheme="minorHAnsi" w:cstheme="minorHAnsi"/>
          <w:sz w:val="22"/>
          <w:szCs w:val="22"/>
        </w:rPr>
      </w:pPr>
      <w:r w:rsidRPr="00210093">
        <w:rPr>
          <w:rFonts w:asciiTheme="minorHAnsi" w:hAnsiTheme="minorHAnsi" w:cstheme="minorHAnsi"/>
          <w:sz w:val="22"/>
          <w:szCs w:val="22"/>
        </w:rPr>
        <w:t>About Pickleball Canada</w:t>
      </w:r>
    </w:p>
    <w:p w:rsidR="001C330D" w:rsidRPr="00210093" w:rsidRDefault="001C330D" w:rsidP="001C330D">
      <w:pPr>
        <w:pStyle w:val="BodyText"/>
        <w:rPr>
          <w:rFonts w:asciiTheme="minorHAnsi" w:hAnsiTheme="minorHAnsi" w:cstheme="minorHAnsi"/>
          <w:sz w:val="22"/>
          <w:szCs w:val="22"/>
        </w:rPr>
      </w:pPr>
      <w:r w:rsidRPr="00210093">
        <w:rPr>
          <w:rFonts w:asciiTheme="minorHAnsi" w:hAnsiTheme="minorHAnsi" w:cstheme="minorHAnsi"/>
          <w:sz w:val="22"/>
          <w:szCs w:val="22"/>
        </w:rPr>
        <w:t>Pickleball Canada</w:t>
      </w:r>
      <w:r w:rsidR="00C6266D" w:rsidRPr="00210093">
        <w:rPr>
          <w:rFonts w:asciiTheme="minorHAnsi" w:hAnsiTheme="minorHAnsi" w:cstheme="minorHAnsi"/>
          <w:sz w:val="22"/>
          <w:szCs w:val="22"/>
        </w:rPr>
        <w:t xml:space="preserve"> (PCO)</w:t>
      </w:r>
      <w:r w:rsidRPr="00210093">
        <w:rPr>
          <w:rFonts w:asciiTheme="minorHAnsi" w:hAnsiTheme="minorHAnsi" w:cstheme="minorHAnsi"/>
          <w:sz w:val="22"/>
          <w:szCs w:val="22"/>
        </w:rPr>
        <w:t xml:space="preserve"> is the national governing body for the sport of pickleball in Canada with over 57,000 members. </w:t>
      </w:r>
      <w:r w:rsidR="00C6266D" w:rsidRPr="00210093">
        <w:rPr>
          <w:rFonts w:asciiTheme="minorHAnsi" w:hAnsiTheme="minorHAnsi" w:cstheme="minorHAnsi"/>
          <w:sz w:val="22"/>
          <w:szCs w:val="22"/>
        </w:rPr>
        <w:t xml:space="preserve">Our </w:t>
      </w:r>
      <w:r w:rsidRPr="00210093">
        <w:rPr>
          <w:rFonts w:asciiTheme="minorHAnsi" w:hAnsiTheme="minorHAnsi" w:cstheme="minorHAnsi"/>
          <w:sz w:val="22"/>
          <w:szCs w:val="22"/>
        </w:rPr>
        <w:t>mission is to promote the growth and development of pickleball across the country by providing leadership, resources, and opportunities for players of all ages and skill levels. Pickleball Canada is responsible for the coordination and delivery of pickleball events across the country, including the National and Regional Championships, which brings together top players from across Canada to compete for the title of national champion.</w:t>
      </w:r>
    </w:p>
    <w:p w:rsidR="001C330D" w:rsidRPr="00210093" w:rsidRDefault="001C330D" w:rsidP="001C330D">
      <w:pPr>
        <w:pStyle w:val="BodyText"/>
        <w:rPr>
          <w:rFonts w:asciiTheme="minorHAnsi" w:hAnsiTheme="minorHAnsi" w:cstheme="minorHAnsi"/>
          <w:sz w:val="22"/>
          <w:szCs w:val="22"/>
        </w:rPr>
      </w:pPr>
      <w:r w:rsidRPr="00210093">
        <w:rPr>
          <w:rFonts w:asciiTheme="minorHAnsi" w:hAnsiTheme="minorHAnsi" w:cstheme="minorHAnsi"/>
          <w:sz w:val="22"/>
          <w:szCs w:val="22"/>
        </w:rPr>
        <w:t xml:space="preserve">With a growing number of players and clubs across the country, pickleball is Canada’s fastest growing sport and Pickleball Canada is at the forefront of this exciting movement. For more information, please </w:t>
      </w:r>
      <w:r w:rsidRPr="00210093">
        <w:rPr>
          <w:rFonts w:asciiTheme="minorHAnsi" w:hAnsiTheme="minorHAnsi" w:cstheme="minorHAnsi"/>
          <w:color w:val="212121"/>
          <w:sz w:val="22"/>
          <w:szCs w:val="22"/>
        </w:rPr>
        <w:t xml:space="preserve">visit </w:t>
      </w:r>
      <w:hyperlink r:id="rId5">
        <w:r w:rsidRPr="00210093">
          <w:rPr>
            <w:rFonts w:asciiTheme="minorHAnsi" w:hAnsiTheme="minorHAnsi" w:cstheme="minorHAnsi"/>
            <w:color w:val="1154CC"/>
            <w:sz w:val="22"/>
            <w:szCs w:val="22"/>
            <w:u w:val="thick" w:color="1154CC"/>
          </w:rPr>
          <w:t>pickleballcanada.org</w:t>
        </w:r>
      </w:hyperlink>
    </w:p>
    <w:p w:rsidR="00422982" w:rsidRPr="00210093" w:rsidRDefault="00422982" w:rsidP="00422982">
      <w:pPr>
        <w:rPr>
          <w:rFonts w:asciiTheme="minorHAnsi" w:hAnsiTheme="minorHAnsi" w:cstheme="minorHAnsi"/>
          <w:b/>
          <w:sz w:val="22"/>
          <w:szCs w:val="22"/>
        </w:rPr>
      </w:pPr>
    </w:p>
    <w:p w:rsidR="00422982" w:rsidRPr="00210093" w:rsidRDefault="00422982" w:rsidP="00422982">
      <w:pPr>
        <w:rPr>
          <w:rFonts w:asciiTheme="minorHAnsi" w:hAnsiTheme="minorHAnsi" w:cstheme="minorHAnsi"/>
          <w:b/>
          <w:sz w:val="22"/>
          <w:szCs w:val="22"/>
        </w:rPr>
      </w:pPr>
      <w:r w:rsidRPr="00210093">
        <w:rPr>
          <w:rFonts w:asciiTheme="minorHAnsi" w:hAnsiTheme="minorHAnsi" w:cstheme="minorHAnsi"/>
          <w:b/>
          <w:sz w:val="22"/>
          <w:szCs w:val="22"/>
        </w:rPr>
        <w:t>About the Position</w:t>
      </w:r>
    </w:p>
    <w:p w:rsidR="0071643F" w:rsidRPr="00210093" w:rsidRDefault="001C330D" w:rsidP="00422982">
      <w:pPr>
        <w:rPr>
          <w:rFonts w:asciiTheme="minorHAnsi" w:hAnsiTheme="minorHAnsi" w:cstheme="minorHAnsi"/>
          <w:bCs/>
          <w:sz w:val="22"/>
          <w:szCs w:val="22"/>
        </w:rPr>
      </w:pPr>
      <w:r w:rsidRPr="00210093">
        <w:rPr>
          <w:rFonts w:asciiTheme="minorHAnsi" w:hAnsiTheme="minorHAnsi" w:cstheme="minorHAnsi"/>
          <w:bCs/>
          <w:sz w:val="22"/>
          <w:szCs w:val="22"/>
        </w:rPr>
        <w:t>Pickleball</w:t>
      </w:r>
      <w:r w:rsidR="00422982" w:rsidRPr="00210093">
        <w:rPr>
          <w:rFonts w:asciiTheme="minorHAnsi" w:hAnsiTheme="minorHAnsi" w:cstheme="minorHAnsi"/>
          <w:bCs/>
          <w:sz w:val="22"/>
          <w:szCs w:val="22"/>
        </w:rPr>
        <w:t xml:space="preserve"> Canada is seeking enthusiastic and dedicated individuals to engage in leadership roles with our organization. We are looking for </w:t>
      </w:r>
      <w:r w:rsidR="00AB2478">
        <w:rPr>
          <w:rFonts w:asciiTheme="minorHAnsi" w:hAnsiTheme="minorHAnsi" w:cstheme="minorHAnsi"/>
          <w:bCs/>
          <w:sz w:val="22"/>
          <w:szCs w:val="22"/>
        </w:rPr>
        <w:t xml:space="preserve">two </w:t>
      </w:r>
      <w:r w:rsidR="00422982" w:rsidRPr="00210093">
        <w:rPr>
          <w:rFonts w:asciiTheme="minorHAnsi" w:hAnsiTheme="minorHAnsi" w:cstheme="minorHAnsi"/>
          <w:bCs/>
          <w:sz w:val="22"/>
          <w:szCs w:val="22"/>
        </w:rPr>
        <w:t xml:space="preserve">individuals to sit on our Board of Directors and be involved with the various standing and planned committees that help shape and direct our activities and programs. </w:t>
      </w:r>
      <w:r w:rsidR="00C6266D" w:rsidRPr="00210093">
        <w:rPr>
          <w:rFonts w:asciiTheme="minorHAnsi" w:hAnsiTheme="minorHAnsi" w:cstheme="minorHAnsi"/>
          <w:bCs/>
          <w:sz w:val="22"/>
          <w:szCs w:val="22"/>
        </w:rPr>
        <w:t xml:space="preserve">  In particular, PCO is looked for an individual with</w:t>
      </w:r>
      <w:r w:rsidR="0071643F" w:rsidRPr="00210093">
        <w:rPr>
          <w:rFonts w:asciiTheme="minorHAnsi" w:hAnsiTheme="minorHAnsi" w:cstheme="minorHAnsi"/>
          <w:bCs/>
          <w:sz w:val="22"/>
          <w:szCs w:val="22"/>
        </w:rPr>
        <w:t>:</w:t>
      </w:r>
    </w:p>
    <w:p w:rsidR="0071643F" w:rsidRPr="00210093" w:rsidRDefault="00AB2478" w:rsidP="0071643F">
      <w:pPr>
        <w:pStyle w:val="ListParagraph"/>
        <w:numPr>
          <w:ilvl w:val="0"/>
          <w:numId w:val="10"/>
        </w:numPr>
        <w:rPr>
          <w:rFonts w:asciiTheme="minorHAnsi" w:hAnsiTheme="minorHAnsi" w:cstheme="minorHAnsi"/>
          <w:bCs/>
          <w:sz w:val="22"/>
          <w:szCs w:val="22"/>
        </w:rPr>
      </w:pPr>
      <w:r>
        <w:rPr>
          <w:rFonts w:asciiTheme="minorHAnsi" w:hAnsiTheme="minorHAnsi" w:cstheme="minorHAnsi"/>
          <w:bCs/>
          <w:sz w:val="22"/>
          <w:szCs w:val="22"/>
        </w:rPr>
        <w:t>P</w:t>
      </w:r>
      <w:r w:rsidR="0071643F" w:rsidRPr="00210093">
        <w:rPr>
          <w:rFonts w:asciiTheme="minorHAnsi" w:hAnsiTheme="minorHAnsi" w:cstheme="minorHAnsi"/>
          <w:bCs/>
          <w:sz w:val="22"/>
          <w:szCs w:val="22"/>
        </w:rPr>
        <w:t>ickleball sport experience (1-year mandate)</w:t>
      </w:r>
    </w:p>
    <w:p w:rsidR="00422982" w:rsidRDefault="00C6266D" w:rsidP="0071643F">
      <w:pPr>
        <w:pStyle w:val="ListParagraph"/>
        <w:numPr>
          <w:ilvl w:val="0"/>
          <w:numId w:val="10"/>
        </w:numPr>
        <w:rPr>
          <w:rFonts w:asciiTheme="minorHAnsi" w:hAnsiTheme="minorHAnsi" w:cstheme="minorHAnsi"/>
          <w:bCs/>
          <w:sz w:val="22"/>
          <w:szCs w:val="22"/>
        </w:rPr>
      </w:pPr>
      <w:r w:rsidRPr="00210093">
        <w:rPr>
          <w:rFonts w:asciiTheme="minorHAnsi" w:hAnsiTheme="minorHAnsi" w:cstheme="minorHAnsi"/>
          <w:bCs/>
          <w:sz w:val="22"/>
          <w:szCs w:val="22"/>
        </w:rPr>
        <w:t>National Sport Organization (NSO)</w:t>
      </w:r>
      <w:r w:rsidR="0071643F" w:rsidRPr="00210093">
        <w:rPr>
          <w:rFonts w:asciiTheme="minorHAnsi" w:hAnsiTheme="minorHAnsi" w:cstheme="minorHAnsi"/>
          <w:bCs/>
          <w:sz w:val="22"/>
          <w:szCs w:val="22"/>
        </w:rPr>
        <w:t xml:space="preserve"> experience (1-year mandate)</w:t>
      </w:r>
    </w:p>
    <w:p w:rsidR="00422982" w:rsidRPr="00210093" w:rsidRDefault="00422982" w:rsidP="00422982">
      <w:pPr>
        <w:pStyle w:val="Header"/>
        <w:rPr>
          <w:rFonts w:cstheme="minorHAnsi"/>
        </w:rPr>
      </w:pPr>
    </w:p>
    <w:p w:rsidR="00422982" w:rsidRPr="00210093" w:rsidRDefault="00422982" w:rsidP="00422982">
      <w:pPr>
        <w:rPr>
          <w:rFonts w:asciiTheme="minorHAnsi" w:hAnsiTheme="minorHAnsi" w:cstheme="minorHAnsi"/>
          <w:sz w:val="22"/>
          <w:szCs w:val="22"/>
        </w:rPr>
      </w:pPr>
      <w:r w:rsidRPr="00210093">
        <w:rPr>
          <w:rFonts w:asciiTheme="minorHAnsi" w:hAnsiTheme="minorHAnsi" w:cstheme="minorHAnsi"/>
          <w:b/>
          <w:bCs/>
          <w:sz w:val="22"/>
          <w:szCs w:val="22"/>
        </w:rPr>
        <w:t>Meetings and time commitment:</w:t>
      </w:r>
      <w:r w:rsidRPr="00210093">
        <w:rPr>
          <w:rFonts w:asciiTheme="minorHAnsi" w:hAnsiTheme="minorHAnsi" w:cstheme="minorHAnsi"/>
          <w:sz w:val="22"/>
          <w:szCs w:val="22"/>
        </w:rPr>
        <w:t xml:space="preserve"> </w:t>
      </w:r>
    </w:p>
    <w:p w:rsidR="00422982" w:rsidRPr="00210093" w:rsidRDefault="00422982" w:rsidP="00422982">
      <w:pPr>
        <w:numPr>
          <w:ilvl w:val="0"/>
          <w:numId w:val="3"/>
        </w:numPr>
        <w:rPr>
          <w:rFonts w:asciiTheme="minorHAnsi" w:hAnsiTheme="minorHAnsi" w:cstheme="minorHAnsi"/>
          <w:sz w:val="22"/>
          <w:szCs w:val="22"/>
        </w:rPr>
      </w:pPr>
      <w:r w:rsidRPr="00210093">
        <w:rPr>
          <w:rFonts w:asciiTheme="minorHAnsi" w:hAnsiTheme="minorHAnsi" w:cstheme="minorHAnsi"/>
          <w:sz w:val="22"/>
          <w:szCs w:val="22"/>
        </w:rPr>
        <w:t>Board of Directors members will be expected to commit to a maximum of two face-to-face meetings per year pending their respective work agendas.</w:t>
      </w:r>
    </w:p>
    <w:p w:rsidR="00422982" w:rsidRPr="00210093" w:rsidRDefault="00422982" w:rsidP="00422982">
      <w:pPr>
        <w:numPr>
          <w:ilvl w:val="0"/>
          <w:numId w:val="3"/>
        </w:numPr>
        <w:rPr>
          <w:rFonts w:asciiTheme="minorHAnsi" w:hAnsiTheme="minorHAnsi" w:cstheme="minorHAnsi"/>
          <w:sz w:val="22"/>
          <w:szCs w:val="22"/>
        </w:rPr>
      </w:pPr>
      <w:r w:rsidRPr="00210093">
        <w:rPr>
          <w:rFonts w:asciiTheme="minorHAnsi" w:hAnsiTheme="minorHAnsi" w:cstheme="minorHAnsi"/>
          <w:sz w:val="22"/>
          <w:szCs w:val="22"/>
        </w:rPr>
        <w:t>Board members are asked to attend additional virtual meetings (approx. 6 additional meetings), through the year to maintain contact and remain current on organizational activities</w:t>
      </w:r>
    </w:p>
    <w:p w:rsidR="00422982" w:rsidRPr="00210093" w:rsidRDefault="00422982" w:rsidP="00422982">
      <w:pPr>
        <w:numPr>
          <w:ilvl w:val="0"/>
          <w:numId w:val="3"/>
        </w:numPr>
        <w:rPr>
          <w:rFonts w:asciiTheme="minorHAnsi" w:hAnsiTheme="minorHAnsi" w:cstheme="minorHAnsi"/>
          <w:sz w:val="22"/>
          <w:szCs w:val="22"/>
        </w:rPr>
      </w:pPr>
      <w:r w:rsidRPr="00210093">
        <w:rPr>
          <w:rFonts w:asciiTheme="minorHAnsi" w:hAnsiTheme="minorHAnsi" w:cstheme="minorHAnsi"/>
          <w:sz w:val="22"/>
          <w:szCs w:val="22"/>
        </w:rPr>
        <w:t xml:space="preserve">Board members are asked to attend no more than two special events or meetings per year, as they are determined. </w:t>
      </w:r>
    </w:p>
    <w:p w:rsidR="00422982" w:rsidRPr="00210093" w:rsidRDefault="00422982" w:rsidP="00422982">
      <w:pPr>
        <w:ind w:left="720"/>
        <w:rPr>
          <w:rFonts w:asciiTheme="minorHAnsi" w:hAnsiTheme="minorHAnsi" w:cstheme="minorHAnsi"/>
          <w:sz w:val="22"/>
          <w:szCs w:val="22"/>
        </w:rPr>
      </w:pPr>
    </w:p>
    <w:p w:rsidR="00422982" w:rsidRPr="00210093" w:rsidRDefault="00422982" w:rsidP="00422982">
      <w:pPr>
        <w:rPr>
          <w:rFonts w:asciiTheme="minorHAnsi" w:hAnsiTheme="minorHAnsi" w:cstheme="minorHAnsi"/>
          <w:b/>
          <w:bCs/>
          <w:sz w:val="22"/>
          <w:szCs w:val="22"/>
        </w:rPr>
      </w:pPr>
      <w:r w:rsidRPr="00210093">
        <w:rPr>
          <w:rFonts w:asciiTheme="minorHAnsi" w:hAnsiTheme="minorHAnsi" w:cstheme="minorHAnsi"/>
          <w:b/>
          <w:bCs/>
          <w:sz w:val="22"/>
          <w:szCs w:val="22"/>
        </w:rPr>
        <w:t xml:space="preserve">Expectations of board members: </w:t>
      </w:r>
    </w:p>
    <w:p w:rsidR="00422982" w:rsidRPr="00210093" w:rsidRDefault="00422982" w:rsidP="00422982">
      <w:pPr>
        <w:numPr>
          <w:ilvl w:val="0"/>
          <w:numId w:val="5"/>
        </w:numPr>
        <w:rPr>
          <w:rFonts w:asciiTheme="minorHAnsi" w:hAnsiTheme="minorHAnsi" w:cstheme="minorHAnsi"/>
          <w:sz w:val="22"/>
          <w:szCs w:val="22"/>
        </w:rPr>
      </w:pPr>
      <w:r w:rsidRPr="00210093">
        <w:rPr>
          <w:rFonts w:asciiTheme="minorHAnsi" w:hAnsiTheme="minorHAnsi" w:cstheme="minorHAnsi"/>
          <w:sz w:val="22"/>
          <w:szCs w:val="22"/>
        </w:rPr>
        <w:t>Attend and participate in meetings on a regular basis, and special events as able.</w:t>
      </w:r>
    </w:p>
    <w:p w:rsidR="00422982" w:rsidRPr="00210093" w:rsidRDefault="00422982" w:rsidP="00422982">
      <w:pPr>
        <w:numPr>
          <w:ilvl w:val="0"/>
          <w:numId w:val="1"/>
        </w:numPr>
        <w:rPr>
          <w:rFonts w:asciiTheme="minorHAnsi" w:hAnsiTheme="minorHAnsi" w:cstheme="minorHAnsi"/>
          <w:sz w:val="22"/>
          <w:szCs w:val="22"/>
        </w:rPr>
      </w:pPr>
      <w:r w:rsidRPr="00210093">
        <w:rPr>
          <w:rFonts w:asciiTheme="minorHAnsi" w:hAnsiTheme="minorHAnsi" w:cstheme="minorHAnsi"/>
          <w:sz w:val="22"/>
          <w:szCs w:val="22"/>
        </w:rPr>
        <w:t>Participate on a standing committee of the board and serve on ad-hoc committees as necessary.</w:t>
      </w:r>
    </w:p>
    <w:p w:rsidR="00422982" w:rsidRPr="00210093" w:rsidRDefault="00422982" w:rsidP="00422982">
      <w:pPr>
        <w:numPr>
          <w:ilvl w:val="0"/>
          <w:numId w:val="1"/>
        </w:numPr>
        <w:rPr>
          <w:rFonts w:asciiTheme="minorHAnsi" w:hAnsiTheme="minorHAnsi" w:cstheme="minorHAnsi"/>
          <w:sz w:val="22"/>
          <w:szCs w:val="22"/>
        </w:rPr>
      </w:pPr>
      <w:r w:rsidRPr="00210093">
        <w:rPr>
          <w:rFonts w:asciiTheme="minorHAnsi" w:hAnsiTheme="minorHAnsi" w:cstheme="minorHAnsi"/>
          <w:sz w:val="22"/>
          <w:szCs w:val="22"/>
        </w:rPr>
        <w:t xml:space="preserve">Be alert to community concerns that can be addressed by </w:t>
      </w:r>
      <w:r w:rsidR="001C330D" w:rsidRPr="00210093">
        <w:rPr>
          <w:rFonts w:asciiTheme="minorHAnsi" w:hAnsiTheme="minorHAnsi" w:cstheme="minorHAnsi"/>
          <w:sz w:val="22"/>
          <w:szCs w:val="22"/>
        </w:rPr>
        <w:t>Pickleball</w:t>
      </w:r>
      <w:r w:rsidRPr="00210093">
        <w:rPr>
          <w:rFonts w:asciiTheme="minorHAnsi" w:hAnsiTheme="minorHAnsi" w:cstheme="minorHAnsi"/>
          <w:sz w:val="22"/>
          <w:szCs w:val="22"/>
        </w:rPr>
        <w:t xml:space="preserve"> Canada’s mission, objectives, and programs.</w:t>
      </w:r>
    </w:p>
    <w:p w:rsidR="00422982" w:rsidRPr="00210093" w:rsidRDefault="00422982" w:rsidP="00422982">
      <w:pPr>
        <w:numPr>
          <w:ilvl w:val="0"/>
          <w:numId w:val="1"/>
        </w:numPr>
        <w:rPr>
          <w:rFonts w:asciiTheme="minorHAnsi" w:hAnsiTheme="minorHAnsi" w:cstheme="minorHAnsi"/>
          <w:sz w:val="22"/>
          <w:szCs w:val="22"/>
        </w:rPr>
      </w:pPr>
      <w:r w:rsidRPr="00210093">
        <w:rPr>
          <w:rFonts w:asciiTheme="minorHAnsi" w:hAnsiTheme="minorHAnsi" w:cstheme="minorHAnsi"/>
          <w:sz w:val="22"/>
          <w:szCs w:val="22"/>
        </w:rPr>
        <w:t xml:space="preserve">Help communicate and promote </w:t>
      </w:r>
      <w:r w:rsidR="001C330D" w:rsidRPr="00210093">
        <w:rPr>
          <w:rFonts w:asciiTheme="minorHAnsi" w:hAnsiTheme="minorHAnsi" w:cstheme="minorHAnsi"/>
          <w:sz w:val="22"/>
          <w:szCs w:val="22"/>
        </w:rPr>
        <w:t>Pickleball</w:t>
      </w:r>
      <w:r w:rsidRPr="00210093">
        <w:rPr>
          <w:rFonts w:asciiTheme="minorHAnsi" w:hAnsiTheme="minorHAnsi" w:cstheme="minorHAnsi"/>
          <w:sz w:val="22"/>
          <w:szCs w:val="22"/>
        </w:rPr>
        <w:t xml:space="preserve"> Canada’s mission and programs to the community.</w:t>
      </w:r>
    </w:p>
    <w:p w:rsidR="00422982" w:rsidRPr="00210093" w:rsidRDefault="00422982" w:rsidP="00422982">
      <w:pPr>
        <w:numPr>
          <w:ilvl w:val="0"/>
          <w:numId w:val="1"/>
        </w:numPr>
        <w:rPr>
          <w:rFonts w:asciiTheme="minorHAnsi" w:hAnsiTheme="minorHAnsi" w:cstheme="minorHAnsi"/>
          <w:sz w:val="22"/>
          <w:szCs w:val="22"/>
        </w:rPr>
      </w:pPr>
      <w:r w:rsidRPr="00210093">
        <w:rPr>
          <w:rFonts w:asciiTheme="minorHAnsi" w:hAnsiTheme="minorHAnsi" w:cstheme="minorHAnsi"/>
          <w:sz w:val="22"/>
          <w:szCs w:val="22"/>
        </w:rPr>
        <w:t xml:space="preserve">Become familiar with </w:t>
      </w:r>
      <w:r w:rsidR="001C330D" w:rsidRPr="00210093">
        <w:rPr>
          <w:rFonts w:asciiTheme="minorHAnsi" w:hAnsiTheme="minorHAnsi" w:cstheme="minorHAnsi"/>
          <w:sz w:val="22"/>
          <w:szCs w:val="22"/>
        </w:rPr>
        <w:t>Pickleball</w:t>
      </w:r>
      <w:r w:rsidRPr="00210093">
        <w:rPr>
          <w:rFonts w:asciiTheme="minorHAnsi" w:hAnsiTheme="minorHAnsi" w:cstheme="minorHAnsi"/>
          <w:sz w:val="22"/>
          <w:szCs w:val="22"/>
        </w:rPr>
        <w:t xml:space="preserve"> Canada’s finances, budget, and financial/resource needs.</w:t>
      </w:r>
    </w:p>
    <w:p w:rsidR="00422982" w:rsidRPr="00210093" w:rsidRDefault="00422982" w:rsidP="00422982">
      <w:pPr>
        <w:numPr>
          <w:ilvl w:val="0"/>
          <w:numId w:val="1"/>
        </w:numPr>
        <w:rPr>
          <w:rFonts w:asciiTheme="minorHAnsi" w:hAnsiTheme="minorHAnsi" w:cstheme="minorHAnsi"/>
          <w:sz w:val="22"/>
          <w:szCs w:val="22"/>
        </w:rPr>
      </w:pPr>
      <w:r w:rsidRPr="00210093">
        <w:rPr>
          <w:rFonts w:asciiTheme="minorHAnsi" w:hAnsiTheme="minorHAnsi" w:cstheme="minorHAnsi"/>
          <w:sz w:val="22"/>
          <w:szCs w:val="22"/>
        </w:rPr>
        <w:t xml:space="preserve">Understand the policies and procedures of </w:t>
      </w:r>
      <w:r w:rsidR="001C330D" w:rsidRPr="00210093">
        <w:rPr>
          <w:rFonts w:asciiTheme="minorHAnsi" w:hAnsiTheme="minorHAnsi" w:cstheme="minorHAnsi"/>
          <w:sz w:val="22"/>
          <w:szCs w:val="22"/>
        </w:rPr>
        <w:t>Pickleball</w:t>
      </w:r>
      <w:r w:rsidRPr="00210093">
        <w:rPr>
          <w:rFonts w:asciiTheme="minorHAnsi" w:hAnsiTheme="minorHAnsi" w:cstheme="minorHAnsi"/>
          <w:sz w:val="22"/>
          <w:szCs w:val="22"/>
        </w:rPr>
        <w:t xml:space="preserve"> Canada.</w:t>
      </w:r>
    </w:p>
    <w:p w:rsidR="00AB2478" w:rsidRDefault="00AB2478" w:rsidP="00422982">
      <w:pPr>
        <w:jc w:val="both"/>
        <w:rPr>
          <w:rFonts w:asciiTheme="minorHAnsi" w:hAnsiTheme="minorHAnsi" w:cstheme="minorHAnsi"/>
          <w:b/>
          <w:sz w:val="22"/>
          <w:szCs w:val="22"/>
        </w:rPr>
      </w:pPr>
    </w:p>
    <w:p w:rsidR="00422982" w:rsidRPr="00210093" w:rsidRDefault="00422982" w:rsidP="00422982">
      <w:pPr>
        <w:jc w:val="both"/>
        <w:rPr>
          <w:rFonts w:asciiTheme="minorHAnsi" w:hAnsiTheme="minorHAnsi" w:cstheme="minorHAnsi"/>
          <w:b/>
          <w:sz w:val="22"/>
          <w:szCs w:val="22"/>
        </w:rPr>
      </w:pPr>
      <w:r w:rsidRPr="00210093">
        <w:rPr>
          <w:rFonts w:asciiTheme="minorHAnsi" w:hAnsiTheme="minorHAnsi" w:cstheme="minorHAnsi"/>
          <w:b/>
          <w:sz w:val="22"/>
          <w:szCs w:val="22"/>
        </w:rPr>
        <w:t>Nomination Process:</w:t>
      </w:r>
    </w:p>
    <w:p w:rsidR="00422982" w:rsidRPr="00210093" w:rsidRDefault="00422982" w:rsidP="00422982">
      <w:pPr>
        <w:jc w:val="both"/>
        <w:rPr>
          <w:rFonts w:asciiTheme="minorHAnsi" w:hAnsiTheme="minorHAnsi" w:cstheme="minorHAnsi"/>
          <w:sz w:val="22"/>
          <w:szCs w:val="22"/>
        </w:rPr>
      </w:pPr>
      <w:r w:rsidRPr="00210093">
        <w:rPr>
          <w:rFonts w:asciiTheme="minorHAnsi" w:hAnsiTheme="minorHAnsi" w:cstheme="minorHAnsi"/>
          <w:sz w:val="22"/>
          <w:szCs w:val="22"/>
        </w:rPr>
        <w:t xml:space="preserve">Any individual who is eighteen (18) years of age or older, who has the time, energy, and expertise to fulfill the commitment as a Director, who meets one or more of the required skills, who has the power under law to contract and who is a member of the Corporation in good standing may be nominated for election as a Director. Nominations must be supported by a voting Member of </w:t>
      </w:r>
      <w:r w:rsidR="001C330D" w:rsidRPr="00210093">
        <w:rPr>
          <w:rFonts w:asciiTheme="minorHAnsi" w:hAnsiTheme="minorHAnsi" w:cstheme="minorHAnsi"/>
          <w:sz w:val="22"/>
          <w:szCs w:val="22"/>
        </w:rPr>
        <w:t>Pickleball</w:t>
      </w:r>
      <w:r w:rsidRPr="00210093">
        <w:rPr>
          <w:rFonts w:asciiTheme="minorHAnsi" w:hAnsiTheme="minorHAnsi" w:cstheme="minorHAnsi"/>
          <w:sz w:val="22"/>
          <w:szCs w:val="22"/>
        </w:rPr>
        <w:t xml:space="preserve"> Canada.</w:t>
      </w:r>
    </w:p>
    <w:p w:rsidR="0071643F" w:rsidRPr="00210093" w:rsidRDefault="0071643F" w:rsidP="00422982">
      <w:pPr>
        <w:jc w:val="both"/>
        <w:rPr>
          <w:rFonts w:asciiTheme="minorHAnsi" w:hAnsiTheme="minorHAnsi" w:cstheme="minorHAnsi"/>
          <w:sz w:val="22"/>
          <w:szCs w:val="22"/>
        </w:rPr>
      </w:pPr>
    </w:p>
    <w:p w:rsidR="0071643F" w:rsidRPr="00210093" w:rsidRDefault="0071643F" w:rsidP="0071643F">
      <w:pPr>
        <w:rPr>
          <w:rFonts w:asciiTheme="minorHAnsi" w:hAnsiTheme="minorHAnsi" w:cstheme="minorHAnsi"/>
          <w:bCs/>
          <w:sz w:val="22"/>
          <w:szCs w:val="22"/>
        </w:rPr>
      </w:pPr>
      <w:r w:rsidRPr="00210093">
        <w:rPr>
          <w:rFonts w:asciiTheme="minorHAnsi" w:hAnsiTheme="minorHAnsi" w:cstheme="minorHAnsi"/>
          <w:bCs/>
          <w:sz w:val="22"/>
          <w:szCs w:val="22"/>
        </w:rPr>
        <w:lastRenderedPageBreak/>
        <w:t xml:space="preserve">If you are interested in being a part of creating the future of Pickleball in Canada, please consider applying for the Board positions outlined in this document. </w:t>
      </w:r>
    </w:p>
    <w:p w:rsidR="00422982" w:rsidRPr="00210093" w:rsidRDefault="00422982" w:rsidP="00422982">
      <w:pPr>
        <w:jc w:val="both"/>
        <w:rPr>
          <w:rFonts w:asciiTheme="minorHAnsi" w:hAnsiTheme="minorHAnsi" w:cstheme="minorHAnsi"/>
          <w:sz w:val="22"/>
          <w:szCs w:val="22"/>
        </w:rPr>
      </w:pPr>
    </w:p>
    <w:p w:rsidR="00422982" w:rsidRPr="00210093" w:rsidRDefault="00422982" w:rsidP="00422982">
      <w:pPr>
        <w:jc w:val="both"/>
        <w:rPr>
          <w:rFonts w:asciiTheme="minorHAnsi" w:hAnsiTheme="minorHAnsi" w:cstheme="minorHAnsi"/>
          <w:sz w:val="22"/>
          <w:szCs w:val="22"/>
        </w:rPr>
      </w:pPr>
      <w:r w:rsidRPr="00210093">
        <w:rPr>
          <w:rFonts w:asciiTheme="minorHAnsi" w:hAnsiTheme="minorHAnsi" w:cstheme="minorHAnsi"/>
          <w:sz w:val="22"/>
          <w:szCs w:val="22"/>
        </w:rPr>
        <w:t>Applications should include the following:</w:t>
      </w:r>
    </w:p>
    <w:p w:rsidR="00422982" w:rsidRPr="00210093" w:rsidRDefault="00422982" w:rsidP="00422982">
      <w:pPr>
        <w:numPr>
          <w:ilvl w:val="0"/>
          <w:numId w:val="8"/>
        </w:numPr>
        <w:jc w:val="both"/>
        <w:rPr>
          <w:rFonts w:asciiTheme="minorHAnsi" w:hAnsiTheme="minorHAnsi" w:cstheme="minorHAnsi"/>
          <w:sz w:val="22"/>
          <w:szCs w:val="22"/>
        </w:rPr>
      </w:pPr>
      <w:r w:rsidRPr="00210093">
        <w:rPr>
          <w:rFonts w:asciiTheme="minorHAnsi" w:hAnsiTheme="minorHAnsi" w:cstheme="minorHAnsi"/>
          <w:sz w:val="22"/>
          <w:szCs w:val="22"/>
        </w:rPr>
        <w:t xml:space="preserve">Completed Board of Directors application document </w:t>
      </w:r>
    </w:p>
    <w:p w:rsidR="00422982" w:rsidRPr="00210093" w:rsidRDefault="00422982" w:rsidP="00422982">
      <w:pPr>
        <w:numPr>
          <w:ilvl w:val="0"/>
          <w:numId w:val="8"/>
        </w:numPr>
        <w:jc w:val="both"/>
        <w:rPr>
          <w:rFonts w:asciiTheme="minorHAnsi" w:hAnsiTheme="minorHAnsi" w:cstheme="minorHAnsi"/>
          <w:sz w:val="22"/>
          <w:szCs w:val="22"/>
        </w:rPr>
      </w:pPr>
      <w:r w:rsidRPr="00210093">
        <w:rPr>
          <w:rFonts w:asciiTheme="minorHAnsi" w:hAnsiTheme="minorHAnsi" w:cstheme="minorHAnsi"/>
          <w:sz w:val="22"/>
          <w:szCs w:val="22"/>
        </w:rPr>
        <w:t xml:space="preserve">Written consent of the nominee by signature </w:t>
      </w:r>
    </w:p>
    <w:p w:rsidR="00422982" w:rsidRPr="00210093" w:rsidRDefault="00422982" w:rsidP="00422982">
      <w:pPr>
        <w:numPr>
          <w:ilvl w:val="0"/>
          <w:numId w:val="8"/>
        </w:numPr>
        <w:jc w:val="both"/>
        <w:rPr>
          <w:rFonts w:asciiTheme="minorHAnsi" w:hAnsiTheme="minorHAnsi" w:cstheme="minorHAnsi"/>
          <w:sz w:val="22"/>
          <w:szCs w:val="22"/>
        </w:rPr>
      </w:pPr>
      <w:r w:rsidRPr="00210093">
        <w:rPr>
          <w:rFonts w:asciiTheme="minorHAnsi" w:hAnsiTheme="minorHAnsi" w:cstheme="minorHAnsi"/>
          <w:sz w:val="22"/>
          <w:szCs w:val="22"/>
        </w:rPr>
        <w:t>Cover letter and resume of nominee</w:t>
      </w:r>
    </w:p>
    <w:p w:rsidR="00422982" w:rsidRPr="00210093" w:rsidRDefault="00422982" w:rsidP="00422982">
      <w:pPr>
        <w:jc w:val="both"/>
        <w:rPr>
          <w:rFonts w:asciiTheme="minorHAnsi" w:hAnsiTheme="minorHAnsi" w:cstheme="minorHAnsi"/>
          <w:sz w:val="22"/>
          <w:szCs w:val="22"/>
        </w:rPr>
      </w:pPr>
    </w:p>
    <w:p w:rsidR="00AB2478" w:rsidRPr="00AB2478" w:rsidRDefault="00AB2478" w:rsidP="00AB2478">
      <w:pPr>
        <w:jc w:val="both"/>
        <w:rPr>
          <w:rFonts w:asciiTheme="minorHAnsi" w:hAnsiTheme="minorHAnsi" w:cstheme="minorHAnsi"/>
          <w:sz w:val="22"/>
          <w:szCs w:val="22"/>
        </w:rPr>
      </w:pPr>
      <w:r w:rsidRPr="00AB2478">
        <w:rPr>
          <w:rFonts w:asciiTheme="minorHAnsi" w:hAnsiTheme="minorHAnsi" w:cstheme="minorHAnsi"/>
          <w:sz w:val="22"/>
          <w:szCs w:val="22"/>
        </w:rPr>
        <w:t>All applications</w:t>
      </w:r>
      <w:r>
        <w:rPr>
          <w:rFonts w:asciiTheme="minorHAnsi" w:hAnsiTheme="minorHAnsi" w:cstheme="minorHAnsi"/>
          <w:sz w:val="22"/>
          <w:szCs w:val="22"/>
        </w:rPr>
        <w:t xml:space="preserve"> must be received by</w:t>
      </w:r>
      <w:r w:rsidRPr="00AB2478">
        <w:rPr>
          <w:rFonts w:asciiTheme="minorHAnsi" w:hAnsiTheme="minorHAnsi" w:cstheme="minorHAnsi"/>
          <w:sz w:val="22"/>
          <w:szCs w:val="22"/>
        </w:rPr>
        <w:t xml:space="preserve"> Pickleball</w:t>
      </w:r>
      <w:r>
        <w:rPr>
          <w:rFonts w:asciiTheme="minorHAnsi" w:hAnsiTheme="minorHAnsi" w:cstheme="minorHAnsi"/>
          <w:sz w:val="22"/>
          <w:szCs w:val="22"/>
        </w:rPr>
        <w:t xml:space="preserve"> Canada </w:t>
      </w:r>
      <w:r w:rsidRPr="00AB2478">
        <w:rPr>
          <w:rFonts w:asciiTheme="minorHAnsi" w:hAnsiTheme="minorHAnsi" w:cstheme="minorHAnsi"/>
          <w:sz w:val="22"/>
          <w:szCs w:val="22"/>
        </w:rPr>
        <w:t xml:space="preserve">no later than </w:t>
      </w:r>
      <w:r>
        <w:rPr>
          <w:rFonts w:asciiTheme="minorHAnsi" w:hAnsiTheme="minorHAnsi" w:cstheme="minorHAnsi"/>
          <w:sz w:val="22"/>
          <w:szCs w:val="22"/>
        </w:rPr>
        <w:t xml:space="preserve">the end of day </w:t>
      </w:r>
      <w:r w:rsidRPr="00AB2478">
        <w:rPr>
          <w:rFonts w:asciiTheme="minorHAnsi" w:hAnsiTheme="minorHAnsi" w:cstheme="minorHAnsi"/>
          <w:b/>
          <w:sz w:val="22"/>
          <w:szCs w:val="22"/>
          <w:highlight w:val="yellow"/>
        </w:rPr>
        <w:t>September 10, 2023</w:t>
      </w:r>
      <w:r w:rsidRPr="00AB2478">
        <w:rPr>
          <w:rFonts w:asciiTheme="minorHAnsi" w:hAnsiTheme="minorHAnsi" w:cstheme="minorHAnsi"/>
          <w:sz w:val="22"/>
          <w:szCs w:val="22"/>
        </w:rPr>
        <w:t xml:space="preserve">.  </w:t>
      </w:r>
      <w:r>
        <w:rPr>
          <w:rFonts w:asciiTheme="minorHAnsi" w:hAnsiTheme="minorHAnsi" w:cstheme="minorHAnsi"/>
          <w:b/>
          <w:bCs/>
          <w:sz w:val="22"/>
          <w:szCs w:val="22"/>
        </w:rPr>
        <w:t xml:space="preserve">Please send applications to </w:t>
      </w:r>
      <w:hyperlink r:id="rId6" w:history="1">
        <w:r w:rsidRPr="007478A1">
          <w:rPr>
            <w:rStyle w:val="Hyperlink"/>
            <w:rFonts w:asciiTheme="minorHAnsi" w:hAnsiTheme="minorHAnsi" w:cstheme="minorHAnsi"/>
            <w:b/>
            <w:bCs/>
            <w:sz w:val="22"/>
            <w:szCs w:val="22"/>
          </w:rPr>
          <w:t>info@pickleballcanada.org</w:t>
        </w:r>
      </w:hyperlink>
      <w:r>
        <w:rPr>
          <w:rFonts w:asciiTheme="minorHAnsi" w:hAnsiTheme="minorHAnsi" w:cstheme="minorHAnsi"/>
          <w:b/>
          <w:bCs/>
          <w:sz w:val="22"/>
          <w:szCs w:val="22"/>
        </w:rPr>
        <w:t xml:space="preserve">  Please see application below.</w:t>
      </w:r>
    </w:p>
    <w:p w:rsidR="00210093" w:rsidRDefault="00210093" w:rsidP="00422982">
      <w:pPr>
        <w:jc w:val="both"/>
        <w:rPr>
          <w:rFonts w:asciiTheme="minorHAnsi" w:hAnsiTheme="minorHAnsi" w:cstheme="minorHAnsi"/>
          <w:sz w:val="22"/>
          <w:szCs w:val="22"/>
        </w:rPr>
      </w:pPr>
    </w:p>
    <w:p w:rsidR="00210093" w:rsidRPr="00210093" w:rsidRDefault="00210093" w:rsidP="00210093">
      <w:pPr>
        <w:tabs>
          <w:tab w:val="right" w:pos="8640"/>
        </w:tabs>
        <w:jc w:val="center"/>
        <w:rPr>
          <w:rFonts w:asciiTheme="minorHAnsi" w:hAnsiTheme="minorHAnsi" w:cstheme="minorHAnsi"/>
          <w:b/>
          <w:bCs/>
          <w:sz w:val="22"/>
          <w:szCs w:val="22"/>
        </w:rPr>
      </w:pPr>
      <w:r w:rsidRPr="00210093">
        <w:rPr>
          <w:rFonts w:asciiTheme="minorHAnsi" w:hAnsiTheme="minorHAnsi" w:cstheme="minorHAnsi"/>
          <w:b/>
          <w:bCs/>
          <w:sz w:val="22"/>
          <w:szCs w:val="22"/>
        </w:rPr>
        <w:t xml:space="preserve">Thank you for </w:t>
      </w:r>
      <w:r w:rsidR="00AB2478" w:rsidRPr="00210093">
        <w:rPr>
          <w:rFonts w:asciiTheme="minorHAnsi" w:hAnsiTheme="minorHAnsi" w:cstheme="minorHAnsi"/>
          <w:b/>
          <w:bCs/>
          <w:sz w:val="22"/>
          <w:szCs w:val="22"/>
        </w:rPr>
        <w:t>applying</w:t>
      </w:r>
      <w:r w:rsidR="00AB2478">
        <w:rPr>
          <w:rFonts w:asciiTheme="minorHAnsi" w:hAnsiTheme="minorHAnsi" w:cstheme="minorHAnsi"/>
          <w:b/>
          <w:bCs/>
          <w:sz w:val="22"/>
          <w:szCs w:val="22"/>
        </w:rPr>
        <w:t xml:space="preserve"> </w:t>
      </w:r>
    </w:p>
    <w:p w:rsidR="00210093" w:rsidRPr="00210093" w:rsidRDefault="00210093" w:rsidP="00422982">
      <w:pPr>
        <w:jc w:val="both"/>
        <w:rPr>
          <w:rFonts w:asciiTheme="minorHAnsi" w:hAnsiTheme="minorHAnsi" w:cstheme="minorHAnsi"/>
          <w:sz w:val="22"/>
          <w:szCs w:val="22"/>
        </w:rPr>
      </w:pPr>
    </w:p>
    <w:p w:rsidR="00422982" w:rsidRPr="00210093" w:rsidRDefault="00422982" w:rsidP="00422982">
      <w:pPr>
        <w:jc w:val="both"/>
        <w:rPr>
          <w:rFonts w:asciiTheme="minorHAnsi" w:hAnsiTheme="minorHAnsi" w:cstheme="minorHAnsi"/>
          <w:sz w:val="22"/>
          <w:szCs w:val="22"/>
        </w:rPr>
      </w:pPr>
    </w:p>
    <w:p w:rsidR="00422982" w:rsidRPr="00210093" w:rsidRDefault="00422982" w:rsidP="00422982">
      <w:pPr>
        <w:rPr>
          <w:rFonts w:asciiTheme="minorHAnsi" w:hAnsiTheme="minorHAnsi" w:cstheme="minorHAnsi"/>
          <w:sz w:val="22"/>
          <w:szCs w:val="22"/>
        </w:rPr>
      </w:pPr>
    </w:p>
    <w:p w:rsidR="00422982" w:rsidRPr="00210093" w:rsidRDefault="00422982" w:rsidP="00422982">
      <w:pPr>
        <w:rPr>
          <w:rFonts w:asciiTheme="minorHAnsi" w:hAnsiTheme="minorHAnsi" w:cstheme="minorHAnsi"/>
          <w:sz w:val="22"/>
          <w:szCs w:val="22"/>
        </w:rPr>
      </w:pPr>
    </w:p>
    <w:p w:rsidR="00422982" w:rsidRPr="00210093" w:rsidRDefault="00422982" w:rsidP="00422982">
      <w:pPr>
        <w:rPr>
          <w:rFonts w:asciiTheme="minorHAnsi" w:hAnsiTheme="minorHAnsi" w:cstheme="minorHAnsi"/>
          <w:sz w:val="22"/>
          <w:szCs w:val="22"/>
        </w:rPr>
      </w:pPr>
    </w:p>
    <w:p w:rsidR="00422982" w:rsidRPr="00210093" w:rsidRDefault="00422982" w:rsidP="00422982">
      <w:pPr>
        <w:rPr>
          <w:rFonts w:asciiTheme="minorHAnsi" w:hAnsiTheme="minorHAnsi" w:cstheme="minorHAnsi"/>
          <w:sz w:val="22"/>
          <w:szCs w:val="22"/>
        </w:rPr>
      </w:pPr>
    </w:p>
    <w:p w:rsidR="00210093" w:rsidRPr="00210093" w:rsidRDefault="00210093" w:rsidP="00210093">
      <w:pPr>
        <w:spacing w:before="120"/>
        <w:jc w:val="center"/>
        <w:rPr>
          <w:rFonts w:asciiTheme="minorHAnsi" w:eastAsia="Calibri" w:hAnsiTheme="minorHAnsi" w:cstheme="minorHAnsi"/>
          <w:b/>
          <w:lang w:eastAsia="en-CA"/>
        </w:rPr>
      </w:pPr>
      <w:bookmarkStart w:id="0" w:name="_heading=h.gjdgxs" w:colFirst="0" w:colLast="0"/>
      <w:bookmarkEnd w:id="0"/>
    </w:p>
    <w:p w:rsidR="00210093" w:rsidRPr="00210093" w:rsidRDefault="00210093" w:rsidP="00210093">
      <w:pPr>
        <w:spacing w:before="120"/>
        <w:jc w:val="center"/>
        <w:rPr>
          <w:rFonts w:asciiTheme="minorHAnsi" w:eastAsia="Calibri" w:hAnsiTheme="minorHAnsi" w:cstheme="minorHAnsi"/>
          <w:b/>
          <w:sz w:val="22"/>
          <w:szCs w:val="22"/>
          <w:lang w:eastAsia="en-CA"/>
        </w:rPr>
      </w:pPr>
    </w:p>
    <w:p w:rsidR="00210093" w:rsidRPr="00210093" w:rsidRDefault="00210093" w:rsidP="00210093">
      <w:pPr>
        <w:spacing w:before="120"/>
        <w:jc w:val="center"/>
        <w:rPr>
          <w:rFonts w:asciiTheme="minorHAnsi" w:eastAsia="Calibri" w:hAnsiTheme="minorHAnsi" w:cstheme="minorHAnsi"/>
          <w:b/>
          <w:sz w:val="22"/>
          <w:szCs w:val="22"/>
          <w:lang w:eastAsia="en-CA"/>
        </w:rPr>
      </w:pPr>
    </w:p>
    <w:p w:rsidR="00210093" w:rsidRP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210093" w:rsidRDefault="00210093" w:rsidP="00210093">
      <w:pPr>
        <w:spacing w:before="120"/>
        <w:jc w:val="center"/>
        <w:rPr>
          <w:rFonts w:asciiTheme="minorHAnsi" w:eastAsia="Calibri" w:hAnsiTheme="minorHAnsi" w:cstheme="minorHAnsi"/>
          <w:b/>
          <w:sz w:val="22"/>
          <w:szCs w:val="22"/>
          <w:lang w:eastAsia="en-CA"/>
        </w:rPr>
      </w:pPr>
    </w:p>
    <w:p w:rsidR="00AB2478" w:rsidRDefault="00AB2478" w:rsidP="00210093">
      <w:pPr>
        <w:spacing w:before="120"/>
        <w:jc w:val="center"/>
        <w:rPr>
          <w:rFonts w:asciiTheme="minorHAnsi" w:eastAsia="Calibri" w:hAnsiTheme="minorHAnsi" w:cstheme="minorHAnsi"/>
          <w:b/>
          <w:sz w:val="22"/>
          <w:szCs w:val="22"/>
          <w:lang w:eastAsia="en-CA"/>
        </w:rPr>
      </w:pPr>
    </w:p>
    <w:p w:rsidR="00AB2478" w:rsidRDefault="00AB2478" w:rsidP="00210093">
      <w:pPr>
        <w:spacing w:before="120"/>
        <w:jc w:val="center"/>
        <w:rPr>
          <w:rFonts w:asciiTheme="minorHAnsi" w:eastAsia="Calibri" w:hAnsiTheme="minorHAnsi" w:cstheme="minorHAnsi"/>
          <w:b/>
          <w:sz w:val="22"/>
          <w:szCs w:val="22"/>
          <w:lang w:eastAsia="en-CA"/>
        </w:rPr>
      </w:pPr>
    </w:p>
    <w:p w:rsidR="00210093" w:rsidRPr="00210093" w:rsidRDefault="00210093" w:rsidP="00210093">
      <w:pPr>
        <w:spacing w:before="120"/>
        <w:jc w:val="center"/>
        <w:rPr>
          <w:rFonts w:asciiTheme="minorHAnsi" w:eastAsia="Calibri" w:hAnsiTheme="minorHAnsi" w:cstheme="minorHAnsi"/>
          <w:b/>
          <w:sz w:val="22"/>
          <w:szCs w:val="22"/>
          <w:lang w:eastAsia="en-CA"/>
        </w:rPr>
      </w:pPr>
      <w:r w:rsidRPr="00210093">
        <w:rPr>
          <w:rFonts w:asciiTheme="minorHAnsi" w:eastAsia="Calibri" w:hAnsiTheme="minorHAnsi" w:cstheme="minorHAnsi"/>
          <w:b/>
          <w:sz w:val="22"/>
          <w:szCs w:val="22"/>
          <w:lang w:eastAsia="en-CA"/>
        </w:rPr>
        <w:lastRenderedPageBreak/>
        <w:t xml:space="preserve">PICKLEBALL CANADA </w:t>
      </w:r>
    </w:p>
    <w:p w:rsidR="00210093" w:rsidRPr="00210093" w:rsidRDefault="00210093" w:rsidP="00210093">
      <w:pPr>
        <w:jc w:val="center"/>
        <w:rPr>
          <w:rFonts w:asciiTheme="minorHAnsi" w:eastAsia="Calibri" w:hAnsiTheme="minorHAnsi" w:cstheme="minorHAnsi"/>
          <w:b/>
          <w:sz w:val="22"/>
          <w:szCs w:val="22"/>
          <w:lang w:eastAsia="en-CA"/>
        </w:rPr>
      </w:pPr>
      <w:r>
        <w:rPr>
          <w:rFonts w:asciiTheme="minorHAnsi" w:eastAsia="Calibri" w:hAnsiTheme="minorHAnsi" w:cstheme="minorHAnsi"/>
          <w:b/>
          <w:sz w:val="22"/>
          <w:szCs w:val="22"/>
          <w:lang w:eastAsia="en-CA"/>
        </w:rPr>
        <w:t>Call for Applications - Directors</w:t>
      </w:r>
    </w:p>
    <w:p w:rsidR="00210093" w:rsidRDefault="00210093" w:rsidP="00210093">
      <w:pPr>
        <w:jc w:val="center"/>
        <w:rPr>
          <w:rFonts w:asciiTheme="minorHAnsi" w:eastAsia="Calibri" w:hAnsiTheme="minorHAnsi" w:cstheme="minorHAnsi"/>
          <w:b/>
          <w:color w:val="4472C4" w:themeColor="accent5"/>
          <w:sz w:val="22"/>
          <w:szCs w:val="22"/>
          <w:lang w:eastAsia="en-CA"/>
        </w:rPr>
      </w:pPr>
      <w:r w:rsidRPr="00210093">
        <w:rPr>
          <w:rFonts w:asciiTheme="minorHAnsi" w:eastAsia="Calibri" w:hAnsiTheme="minorHAnsi" w:cstheme="minorHAnsi"/>
          <w:b/>
          <w:color w:val="4472C4" w:themeColor="accent5"/>
          <w:sz w:val="22"/>
          <w:szCs w:val="22"/>
          <w:lang w:eastAsia="en-CA"/>
        </w:rPr>
        <w:t>NOMINEE APPLICATION FORM</w:t>
      </w:r>
    </w:p>
    <w:p w:rsidR="00AB2478" w:rsidRDefault="00AB2478" w:rsidP="00210093">
      <w:pPr>
        <w:jc w:val="center"/>
        <w:rPr>
          <w:rFonts w:asciiTheme="minorHAnsi" w:eastAsia="Calibri" w:hAnsiTheme="minorHAnsi" w:cstheme="minorHAnsi"/>
          <w:b/>
          <w:color w:val="4472C4" w:themeColor="accent5"/>
          <w:sz w:val="22"/>
          <w:szCs w:val="22"/>
          <w:lang w:eastAsia="en-CA"/>
        </w:rPr>
      </w:pPr>
    </w:p>
    <w:p w:rsidR="00AB2478" w:rsidRPr="00AB2478" w:rsidRDefault="00AB2478" w:rsidP="00AB2478">
      <w:pPr>
        <w:jc w:val="both"/>
        <w:rPr>
          <w:rFonts w:asciiTheme="minorHAnsi" w:hAnsiTheme="minorHAnsi" w:cstheme="minorHAnsi"/>
          <w:sz w:val="22"/>
          <w:szCs w:val="22"/>
        </w:rPr>
      </w:pPr>
      <w:r w:rsidRPr="00AB2478">
        <w:rPr>
          <w:rFonts w:asciiTheme="minorHAnsi" w:hAnsiTheme="minorHAnsi" w:cstheme="minorHAnsi"/>
          <w:sz w:val="22"/>
          <w:szCs w:val="22"/>
        </w:rPr>
        <w:t>All applications</w:t>
      </w:r>
      <w:r>
        <w:rPr>
          <w:rFonts w:asciiTheme="minorHAnsi" w:hAnsiTheme="minorHAnsi" w:cstheme="minorHAnsi"/>
          <w:sz w:val="22"/>
          <w:szCs w:val="22"/>
        </w:rPr>
        <w:t xml:space="preserve"> must be received by</w:t>
      </w:r>
      <w:r w:rsidRPr="00AB2478">
        <w:rPr>
          <w:rFonts w:asciiTheme="minorHAnsi" w:hAnsiTheme="minorHAnsi" w:cstheme="minorHAnsi"/>
          <w:sz w:val="22"/>
          <w:szCs w:val="22"/>
        </w:rPr>
        <w:t xml:space="preserve"> Pickleball</w:t>
      </w:r>
      <w:r>
        <w:rPr>
          <w:rFonts w:asciiTheme="minorHAnsi" w:hAnsiTheme="minorHAnsi" w:cstheme="minorHAnsi"/>
          <w:sz w:val="22"/>
          <w:szCs w:val="22"/>
        </w:rPr>
        <w:t xml:space="preserve"> Canada </w:t>
      </w:r>
      <w:r w:rsidRPr="00AB2478">
        <w:rPr>
          <w:rFonts w:asciiTheme="minorHAnsi" w:hAnsiTheme="minorHAnsi" w:cstheme="minorHAnsi"/>
          <w:sz w:val="22"/>
          <w:szCs w:val="22"/>
        </w:rPr>
        <w:t xml:space="preserve">no later than </w:t>
      </w:r>
      <w:r>
        <w:rPr>
          <w:rFonts w:asciiTheme="minorHAnsi" w:hAnsiTheme="minorHAnsi" w:cstheme="minorHAnsi"/>
          <w:sz w:val="22"/>
          <w:szCs w:val="22"/>
        </w:rPr>
        <w:t xml:space="preserve">the end of day </w:t>
      </w:r>
      <w:r w:rsidRPr="00AB2478">
        <w:rPr>
          <w:rFonts w:asciiTheme="minorHAnsi" w:hAnsiTheme="minorHAnsi" w:cstheme="minorHAnsi"/>
          <w:b/>
          <w:sz w:val="22"/>
          <w:szCs w:val="22"/>
          <w:highlight w:val="yellow"/>
        </w:rPr>
        <w:t>September 10, 2023</w:t>
      </w:r>
      <w:r w:rsidRPr="00AB2478">
        <w:rPr>
          <w:rFonts w:asciiTheme="minorHAnsi" w:hAnsiTheme="minorHAnsi" w:cstheme="minorHAnsi"/>
          <w:sz w:val="22"/>
          <w:szCs w:val="22"/>
        </w:rPr>
        <w:t xml:space="preserve">.  </w:t>
      </w:r>
      <w:r>
        <w:rPr>
          <w:rFonts w:asciiTheme="minorHAnsi" w:hAnsiTheme="minorHAnsi" w:cstheme="minorHAnsi"/>
          <w:b/>
          <w:bCs/>
          <w:sz w:val="22"/>
          <w:szCs w:val="22"/>
        </w:rPr>
        <w:t>Please send applications to info@pickleballcanada.org</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 xml:space="preserve">This form is to be completed by any person </w:t>
      </w:r>
      <w:r w:rsidR="001717E6">
        <w:rPr>
          <w:rFonts w:asciiTheme="minorHAnsi" w:eastAsia="Calibri" w:hAnsiTheme="minorHAnsi" w:cstheme="minorHAnsi"/>
          <w:color w:val="000000"/>
          <w:sz w:val="22"/>
          <w:szCs w:val="22"/>
          <w:lang w:eastAsia="en-CA"/>
        </w:rPr>
        <w:t xml:space="preserve">applying, and </w:t>
      </w:r>
      <w:r w:rsidRPr="00210093">
        <w:rPr>
          <w:rFonts w:asciiTheme="minorHAnsi" w:eastAsia="Calibri" w:hAnsiTheme="minorHAnsi" w:cstheme="minorHAnsi"/>
          <w:color w:val="000000"/>
          <w:sz w:val="22"/>
          <w:szCs w:val="22"/>
          <w:lang w:eastAsia="en-CA"/>
        </w:rPr>
        <w:t>nominated</w:t>
      </w:r>
      <w:r w:rsidR="001717E6">
        <w:rPr>
          <w:rFonts w:asciiTheme="minorHAnsi" w:eastAsia="Calibri" w:hAnsiTheme="minorHAnsi" w:cstheme="minorHAnsi"/>
          <w:color w:val="000000"/>
          <w:sz w:val="22"/>
          <w:szCs w:val="22"/>
          <w:lang w:eastAsia="en-CA"/>
        </w:rPr>
        <w:t>,</w:t>
      </w:r>
      <w:r w:rsidRPr="00210093">
        <w:rPr>
          <w:rFonts w:asciiTheme="minorHAnsi" w:eastAsia="Calibri" w:hAnsiTheme="minorHAnsi" w:cstheme="minorHAnsi"/>
          <w:color w:val="000000"/>
          <w:sz w:val="22"/>
          <w:szCs w:val="22"/>
          <w:lang w:eastAsia="en-CA"/>
        </w:rPr>
        <w:t xml:space="preserve"> for </w:t>
      </w:r>
      <w:r w:rsidR="001717E6">
        <w:rPr>
          <w:rFonts w:asciiTheme="minorHAnsi" w:eastAsia="Calibri" w:hAnsiTheme="minorHAnsi" w:cstheme="minorHAnsi"/>
          <w:color w:val="000000"/>
          <w:sz w:val="22"/>
          <w:szCs w:val="22"/>
          <w:lang w:eastAsia="en-CA"/>
        </w:rPr>
        <w:t xml:space="preserve">appointment </w:t>
      </w:r>
      <w:r w:rsidRPr="00210093">
        <w:rPr>
          <w:rFonts w:asciiTheme="minorHAnsi" w:eastAsia="Calibri" w:hAnsiTheme="minorHAnsi" w:cstheme="minorHAnsi"/>
          <w:color w:val="000000"/>
          <w:sz w:val="22"/>
          <w:szCs w:val="22"/>
          <w:lang w:eastAsia="en-CA"/>
        </w:rPr>
        <w:t>as a Director.</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Name of Nominee:</w:t>
      </w:r>
      <w:r w:rsidRPr="00210093">
        <w:rPr>
          <w:rFonts w:asciiTheme="minorHAnsi" w:eastAsia="Calibri" w:hAnsiTheme="minorHAnsi" w:cstheme="minorHAnsi"/>
          <w:color w:val="000000"/>
          <w:sz w:val="22"/>
          <w:szCs w:val="22"/>
          <w:lang w:eastAsia="en-CA"/>
        </w:rPr>
        <w:tab/>
        <w:t>__________________________________________________________</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 xml:space="preserve">Address: </w:t>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t>__________________________________________________________</w:t>
      </w: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r>
    </w:p>
    <w:p w:rsidR="00210093" w:rsidRPr="00210093" w:rsidRDefault="00210093" w:rsidP="00210093">
      <w:pPr>
        <w:ind w:left="1440" w:firstLine="720"/>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__________________________________________________________</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Phone Number(s):</w:t>
      </w:r>
      <w:r w:rsidRPr="00210093">
        <w:rPr>
          <w:rFonts w:asciiTheme="minorHAnsi" w:eastAsia="Calibri" w:hAnsiTheme="minorHAnsi" w:cstheme="minorHAnsi"/>
          <w:color w:val="000000"/>
          <w:sz w:val="22"/>
          <w:szCs w:val="22"/>
          <w:lang w:eastAsia="en-CA"/>
        </w:rPr>
        <w:tab/>
        <w:t>__________________________________________________________</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 xml:space="preserve">Email Address: </w:t>
      </w:r>
      <w:r w:rsidRPr="00210093">
        <w:rPr>
          <w:rFonts w:asciiTheme="minorHAnsi" w:eastAsia="Calibri" w:hAnsiTheme="minorHAnsi" w:cstheme="minorHAnsi"/>
          <w:color w:val="000000"/>
          <w:sz w:val="22"/>
          <w:szCs w:val="22"/>
          <w:lang w:eastAsia="en-CA"/>
        </w:rPr>
        <w:tab/>
        <w:t>__________________________________________________________</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Province: _________________________________________________________</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Gender Identity:</w:t>
      </w:r>
      <w:r w:rsidRPr="00210093">
        <w:rPr>
          <w:rFonts w:asciiTheme="minorHAnsi" w:eastAsia="Calibri" w:hAnsiTheme="minorHAnsi" w:cstheme="minorHAnsi"/>
          <w:color w:val="000000"/>
          <w:sz w:val="22"/>
          <w:szCs w:val="22"/>
          <w:lang w:eastAsia="en-CA"/>
        </w:rPr>
        <w:tab/>
        <w:t>__________________________________________________________</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Language Fluencies:</w:t>
      </w:r>
      <w:r w:rsidRPr="00210093">
        <w:rPr>
          <w:rFonts w:asciiTheme="minorHAnsi" w:eastAsia="Calibri" w:hAnsiTheme="minorHAnsi" w:cstheme="minorHAnsi"/>
          <w:color w:val="000000"/>
          <w:sz w:val="22"/>
          <w:szCs w:val="22"/>
          <w:lang w:eastAsia="en-CA"/>
        </w:rPr>
        <w:tab/>
        <w:t>__________________________________________________________</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Nominated by:  _______________________________________________________________</w:t>
      </w:r>
    </w:p>
    <w:p w:rsidR="00210093" w:rsidRPr="00210093" w:rsidRDefault="00210093" w:rsidP="00210093">
      <w:pPr>
        <w:rPr>
          <w:rFonts w:asciiTheme="minorHAnsi" w:eastAsia="Calibri" w:hAnsiTheme="minorHAnsi" w:cstheme="minorHAnsi"/>
          <w:b/>
          <w:bCs/>
          <w:color w:val="000000"/>
          <w:sz w:val="22"/>
          <w:szCs w:val="22"/>
          <w:lang w:eastAsia="en-CA"/>
        </w:rPr>
      </w:pP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b/>
          <w:bCs/>
          <w:color w:val="000000"/>
          <w:sz w:val="22"/>
          <w:szCs w:val="22"/>
          <w:lang w:eastAsia="en-CA"/>
        </w:rPr>
        <w:t xml:space="preserve">  (Name and Membership Number of the person nominating you)</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numPr>
          <w:ilvl w:val="0"/>
          <w:numId w:val="11"/>
        </w:numPr>
        <w:spacing w:after="160" w:line="259" w:lineRule="auto"/>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Please describe any conflicts of interest that you would need to declare if elected to the Board.</w:t>
      </w:r>
    </w:p>
    <w:p w:rsidR="00210093" w:rsidRPr="00210093" w:rsidRDefault="00210093" w:rsidP="00210093">
      <w:pPr>
        <w:ind w:left="360"/>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________________________________________________________________________</w:t>
      </w:r>
    </w:p>
    <w:p w:rsidR="00210093" w:rsidRPr="00210093" w:rsidRDefault="00210093" w:rsidP="00210093">
      <w:pPr>
        <w:rPr>
          <w:rFonts w:asciiTheme="minorHAnsi" w:eastAsia="Calibri" w:hAnsiTheme="minorHAnsi" w:cstheme="minorHAnsi"/>
          <w:sz w:val="22"/>
          <w:szCs w:val="22"/>
          <w:lang w:eastAsia="en-CA"/>
        </w:rPr>
      </w:pPr>
    </w:p>
    <w:p w:rsidR="00210093" w:rsidRPr="00210093" w:rsidRDefault="00210093" w:rsidP="00210093">
      <w:pPr>
        <w:numPr>
          <w:ilvl w:val="0"/>
          <w:numId w:val="11"/>
        </w:numPr>
        <w:spacing w:after="160" w:line="259" w:lineRule="auto"/>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Please confirm that you are in compliance with the eligibility requirements and if not, why?</w:t>
      </w:r>
    </w:p>
    <w:p w:rsidR="00210093" w:rsidRPr="00210093" w:rsidRDefault="00210093" w:rsidP="00210093">
      <w:pPr>
        <w:ind w:left="720"/>
        <w:rPr>
          <w:rFonts w:asciiTheme="minorHAnsi" w:eastAsia="Calibri" w:hAnsiTheme="minorHAnsi" w:cstheme="minorHAnsi"/>
          <w:sz w:val="22"/>
          <w:szCs w:val="22"/>
          <w:lang w:eastAsia="en-CA"/>
        </w:rPr>
      </w:pPr>
    </w:p>
    <w:p w:rsidR="00210093" w:rsidRPr="00210093" w:rsidRDefault="00210093" w:rsidP="00210093">
      <w:pPr>
        <w:ind w:left="360"/>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Yes____</w:t>
      </w:r>
      <w:r w:rsidRPr="00210093">
        <w:rPr>
          <w:rFonts w:asciiTheme="minorHAnsi" w:eastAsia="Calibri" w:hAnsiTheme="minorHAnsi" w:cstheme="minorHAnsi"/>
          <w:color w:val="000000"/>
          <w:sz w:val="22"/>
          <w:szCs w:val="22"/>
          <w:lang w:eastAsia="en-CA"/>
        </w:rPr>
        <w:tab/>
        <w:t>No_____ If not, why:  _____________________________________________</w:t>
      </w:r>
    </w:p>
    <w:p w:rsidR="00210093" w:rsidRPr="00210093" w:rsidRDefault="00210093" w:rsidP="00210093">
      <w:pPr>
        <w:ind w:left="360"/>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sz w:val="22"/>
          <w:szCs w:val="22"/>
          <w:lang w:eastAsia="en-CA"/>
        </w:rPr>
      </w:pPr>
      <w:r w:rsidRPr="00210093">
        <w:rPr>
          <w:rFonts w:asciiTheme="minorHAnsi" w:eastAsia="Calibri" w:hAnsiTheme="minorHAnsi" w:cstheme="minorHAnsi"/>
          <w:sz w:val="22"/>
          <w:szCs w:val="22"/>
          <w:lang w:eastAsia="en-CA"/>
        </w:rPr>
        <w:t>I agree to let my name stand for a Director position on Pickleball Canada’s Board of Directors. I consent to the verification by Pickleball Canada of the information provided in support of my nomination.</w:t>
      </w: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p>
    <w:p w:rsidR="00210093" w:rsidRPr="00210093" w:rsidRDefault="00210093" w:rsidP="00210093">
      <w:pPr>
        <w:rPr>
          <w:rFonts w:asciiTheme="minorHAnsi" w:eastAsia="Calibri" w:hAnsiTheme="minorHAnsi" w:cstheme="minorHAnsi"/>
          <w:color w:val="000000"/>
          <w:sz w:val="22"/>
          <w:szCs w:val="22"/>
          <w:lang w:eastAsia="en-CA"/>
        </w:rPr>
      </w:pPr>
      <w:r w:rsidRPr="00210093">
        <w:rPr>
          <w:rFonts w:asciiTheme="minorHAnsi" w:eastAsia="Calibri" w:hAnsiTheme="minorHAnsi" w:cstheme="minorHAnsi"/>
          <w:color w:val="000000"/>
          <w:sz w:val="22"/>
          <w:szCs w:val="22"/>
          <w:lang w:eastAsia="en-CA"/>
        </w:rPr>
        <w:t xml:space="preserve">_________________________________________ </w:t>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t xml:space="preserve">_______________________ </w:t>
      </w:r>
    </w:p>
    <w:p w:rsidR="00210093" w:rsidRPr="00210093" w:rsidRDefault="00210093" w:rsidP="00210093">
      <w:pPr>
        <w:spacing w:after="160" w:line="259" w:lineRule="auto"/>
        <w:rPr>
          <w:rFonts w:asciiTheme="minorHAnsi" w:eastAsia="Calibri" w:hAnsiTheme="minorHAnsi" w:cstheme="minorHAnsi"/>
          <w:sz w:val="22"/>
          <w:szCs w:val="22"/>
          <w:lang w:eastAsia="en-CA"/>
        </w:rPr>
      </w:pPr>
      <w:r w:rsidRPr="00210093">
        <w:rPr>
          <w:rFonts w:asciiTheme="minorHAnsi" w:eastAsia="Calibri" w:hAnsiTheme="minorHAnsi" w:cstheme="minorHAnsi"/>
          <w:color w:val="000000"/>
          <w:sz w:val="22"/>
          <w:szCs w:val="22"/>
          <w:lang w:eastAsia="en-CA"/>
        </w:rPr>
        <w:t xml:space="preserve">Signature </w:t>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r>
      <w:r w:rsidRPr="00210093">
        <w:rPr>
          <w:rFonts w:asciiTheme="minorHAnsi" w:eastAsia="Calibri" w:hAnsiTheme="minorHAnsi" w:cstheme="minorHAnsi"/>
          <w:color w:val="000000"/>
          <w:sz w:val="22"/>
          <w:szCs w:val="22"/>
          <w:lang w:eastAsia="en-CA"/>
        </w:rPr>
        <w:tab/>
        <w:t>Date</w:t>
      </w:r>
    </w:p>
    <w:p w:rsidR="00422982" w:rsidRPr="00210093" w:rsidRDefault="00422982" w:rsidP="00210093">
      <w:pPr>
        <w:rPr>
          <w:rFonts w:asciiTheme="minorHAnsi" w:hAnsiTheme="minorHAnsi" w:cstheme="minorHAnsi"/>
          <w:sz w:val="22"/>
          <w:szCs w:val="22"/>
        </w:rPr>
      </w:pPr>
      <w:r w:rsidRPr="00210093">
        <w:rPr>
          <w:rFonts w:asciiTheme="minorHAnsi" w:hAnsiTheme="minorHAnsi" w:cstheme="minorHAnsi"/>
          <w:sz w:val="22"/>
          <w:szCs w:val="22"/>
        </w:rPr>
        <w:t>Please tell us anything else you’d like to share.</w:t>
      </w:r>
    </w:p>
    <w:p w:rsidR="00422982" w:rsidRPr="00210093" w:rsidRDefault="00422982" w:rsidP="00422982">
      <w:pPr>
        <w:tabs>
          <w:tab w:val="right" w:pos="8640"/>
        </w:tabs>
        <w:rPr>
          <w:rFonts w:asciiTheme="minorHAnsi" w:hAnsiTheme="minorHAnsi" w:cstheme="minorHAnsi"/>
          <w:b/>
          <w:sz w:val="22"/>
          <w:szCs w:val="22"/>
        </w:rPr>
      </w:pPr>
      <w:r w:rsidRPr="00210093">
        <w:rPr>
          <w:rFonts w:asciiTheme="minorHAnsi" w:hAnsiTheme="minorHAnsi" w:cstheme="minorHAnsi"/>
          <w:b/>
          <w:sz w:val="22"/>
          <w:szCs w:val="22"/>
        </w:rPr>
        <w:t>_______________________________________________________________________</w:t>
      </w:r>
    </w:p>
    <w:p w:rsidR="00422982" w:rsidRPr="00210093" w:rsidRDefault="00422982" w:rsidP="00422982">
      <w:pPr>
        <w:tabs>
          <w:tab w:val="right" w:pos="8640"/>
        </w:tabs>
        <w:rPr>
          <w:rFonts w:asciiTheme="minorHAnsi" w:hAnsiTheme="minorHAnsi" w:cstheme="minorHAnsi"/>
          <w:b/>
          <w:sz w:val="22"/>
          <w:szCs w:val="22"/>
        </w:rPr>
      </w:pPr>
      <w:r w:rsidRPr="00210093">
        <w:rPr>
          <w:rFonts w:asciiTheme="minorHAnsi" w:hAnsiTheme="minorHAnsi" w:cstheme="minorHAnsi"/>
          <w:b/>
          <w:sz w:val="22"/>
          <w:szCs w:val="22"/>
        </w:rPr>
        <w:t>_______________________________________________________________________</w:t>
      </w:r>
    </w:p>
    <w:p w:rsidR="00210093" w:rsidRDefault="00422982" w:rsidP="00210093">
      <w:pPr>
        <w:tabs>
          <w:tab w:val="right" w:pos="8640"/>
        </w:tabs>
        <w:rPr>
          <w:rFonts w:asciiTheme="minorHAnsi" w:hAnsiTheme="minorHAnsi" w:cstheme="minorHAnsi"/>
          <w:b/>
          <w:sz w:val="22"/>
          <w:szCs w:val="22"/>
        </w:rPr>
      </w:pPr>
      <w:r w:rsidRPr="00210093">
        <w:rPr>
          <w:rFonts w:asciiTheme="minorHAnsi" w:hAnsiTheme="minorHAnsi" w:cstheme="minorHAnsi"/>
          <w:b/>
          <w:sz w:val="22"/>
          <w:szCs w:val="22"/>
        </w:rPr>
        <w:t>_______________________________________________________________________</w:t>
      </w:r>
      <w:bookmarkStart w:id="1" w:name="_GoBack"/>
      <w:bookmarkEnd w:id="1"/>
    </w:p>
    <w:p w:rsidR="006A76C3" w:rsidRPr="001717E6" w:rsidRDefault="00210093" w:rsidP="001717E6">
      <w:pPr>
        <w:tabs>
          <w:tab w:val="right" w:pos="8640"/>
        </w:tabs>
        <w:rPr>
          <w:rFonts w:asciiTheme="minorHAnsi" w:hAnsiTheme="minorHAnsi" w:cstheme="minorHAnsi"/>
          <w:b/>
          <w:sz w:val="22"/>
          <w:szCs w:val="22"/>
        </w:rPr>
      </w:pPr>
      <w:r w:rsidRPr="00210093">
        <w:rPr>
          <w:rFonts w:asciiTheme="minorHAnsi" w:hAnsiTheme="minorHAnsi" w:cstheme="minorHAnsi"/>
          <w:sz w:val="22"/>
          <w:szCs w:val="22"/>
        </w:rPr>
        <w:tab/>
      </w:r>
    </w:p>
    <w:sectPr w:rsidR="006A76C3" w:rsidRPr="001717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BDA"/>
    <w:multiLevelType w:val="hybridMultilevel"/>
    <w:tmpl w:val="70C49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76BAD"/>
    <w:multiLevelType w:val="hybridMultilevel"/>
    <w:tmpl w:val="4620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C3B1C"/>
    <w:multiLevelType w:val="hybridMultilevel"/>
    <w:tmpl w:val="E12E2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9601E4"/>
    <w:multiLevelType w:val="hybridMultilevel"/>
    <w:tmpl w:val="E536F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73A60"/>
    <w:multiLevelType w:val="hybridMultilevel"/>
    <w:tmpl w:val="4D18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E4D3F"/>
    <w:multiLevelType w:val="hybridMultilevel"/>
    <w:tmpl w:val="46A0D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619B3"/>
    <w:multiLevelType w:val="hybridMultilevel"/>
    <w:tmpl w:val="5E30B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F0A80"/>
    <w:multiLevelType w:val="hybridMultilevel"/>
    <w:tmpl w:val="933A8A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193126"/>
    <w:multiLevelType w:val="multilevel"/>
    <w:tmpl w:val="6F42D7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938552B"/>
    <w:multiLevelType w:val="hybridMultilevel"/>
    <w:tmpl w:val="2792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B3D70"/>
    <w:multiLevelType w:val="hybridMultilevel"/>
    <w:tmpl w:val="6ABE8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10"/>
  </w:num>
  <w:num w:numId="6">
    <w:abstractNumId w:val="5"/>
  </w:num>
  <w:num w:numId="7">
    <w:abstractNumId w:val="3"/>
  </w:num>
  <w:num w:numId="8">
    <w:abstractNumId w:val="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2"/>
    <w:rsid w:val="001717E6"/>
    <w:rsid w:val="001C330D"/>
    <w:rsid w:val="00210093"/>
    <w:rsid w:val="00422982"/>
    <w:rsid w:val="006A76C3"/>
    <w:rsid w:val="0071643F"/>
    <w:rsid w:val="00AB2478"/>
    <w:rsid w:val="00C6266D"/>
    <w:rsid w:val="00DB26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6770"/>
  <w15:chartTrackingRefBased/>
  <w15:docId w15:val="{9A9FF4A6-6EBF-4349-9BA8-976D6644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982"/>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422982"/>
    <w:pPr>
      <w:keepNext/>
      <w:outlineLvl w:val="0"/>
    </w:pPr>
    <w:rPr>
      <w:rFonts w:ascii="Gill Sans MT" w:eastAsia="Times New Roman" w:hAnsi="Gill Sans MT"/>
      <w:b/>
      <w:szCs w:val="20"/>
    </w:rPr>
  </w:style>
  <w:style w:type="paragraph" w:styleId="Heading2">
    <w:name w:val="heading 2"/>
    <w:basedOn w:val="Normal"/>
    <w:next w:val="Normal"/>
    <w:link w:val="Heading2Char"/>
    <w:qFormat/>
    <w:rsid w:val="00422982"/>
    <w:pPr>
      <w:keepNext/>
      <w:outlineLvl w:val="1"/>
    </w:pPr>
    <w:rPr>
      <w:rFonts w:ascii="Gill Sans MT" w:eastAsia="Times New Roman" w:hAnsi="Gill Sans MT"/>
      <w:b/>
      <w:szCs w:val="20"/>
    </w:rPr>
  </w:style>
  <w:style w:type="paragraph" w:styleId="Heading3">
    <w:name w:val="heading 3"/>
    <w:basedOn w:val="Normal"/>
    <w:next w:val="Normal"/>
    <w:link w:val="Heading3Char"/>
    <w:qFormat/>
    <w:rsid w:val="00422982"/>
    <w:pPr>
      <w:keepNext/>
      <w:outlineLvl w:val="2"/>
    </w:pPr>
    <w:rPr>
      <w:rFonts w:ascii="Gill Sans MT" w:eastAsia="Times New Roman" w:hAnsi="Gill Sans M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982"/>
    <w:rPr>
      <w:rFonts w:ascii="Gill Sans MT" w:eastAsia="Times New Roman" w:hAnsi="Gill Sans MT" w:cs="Times New Roman"/>
      <w:b/>
      <w:sz w:val="24"/>
      <w:szCs w:val="20"/>
      <w:lang w:val="en-US"/>
    </w:rPr>
  </w:style>
  <w:style w:type="character" w:customStyle="1" w:styleId="Heading2Char">
    <w:name w:val="Heading 2 Char"/>
    <w:basedOn w:val="DefaultParagraphFont"/>
    <w:link w:val="Heading2"/>
    <w:rsid w:val="00422982"/>
    <w:rPr>
      <w:rFonts w:ascii="Gill Sans MT" w:eastAsia="Times New Roman" w:hAnsi="Gill Sans MT" w:cs="Times New Roman"/>
      <w:b/>
      <w:sz w:val="24"/>
      <w:szCs w:val="20"/>
      <w:lang w:val="en-US"/>
    </w:rPr>
  </w:style>
  <w:style w:type="character" w:customStyle="1" w:styleId="Heading3Char">
    <w:name w:val="Heading 3 Char"/>
    <w:basedOn w:val="DefaultParagraphFont"/>
    <w:link w:val="Heading3"/>
    <w:rsid w:val="00422982"/>
    <w:rPr>
      <w:rFonts w:ascii="Gill Sans MT" w:eastAsia="Times New Roman" w:hAnsi="Gill Sans MT" w:cs="Times New Roman"/>
      <w:b/>
      <w:sz w:val="24"/>
      <w:szCs w:val="20"/>
      <w:lang w:val="en-US"/>
    </w:rPr>
  </w:style>
  <w:style w:type="paragraph" w:styleId="Header">
    <w:name w:val="header"/>
    <w:basedOn w:val="Normal"/>
    <w:link w:val="HeaderChar"/>
    <w:unhideWhenUsed/>
    <w:rsid w:val="00422982"/>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422982"/>
  </w:style>
  <w:style w:type="paragraph" w:customStyle="1" w:styleId="Default">
    <w:name w:val="Default"/>
    <w:rsid w:val="00422982"/>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422982"/>
    <w:rPr>
      <w:color w:val="0000FF"/>
      <w:u w:val="single"/>
    </w:rPr>
  </w:style>
  <w:style w:type="paragraph" w:styleId="BodyTextIndent">
    <w:name w:val="Body Text Indent"/>
    <w:basedOn w:val="Normal"/>
    <w:link w:val="BodyTextIndentChar"/>
    <w:uiPriority w:val="99"/>
    <w:semiHidden/>
    <w:unhideWhenUsed/>
    <w:rsid w:val="00422982"/>
    <w:pPr>
      <w:spacing w:after="120"/>
      <w:ind w:left="360"/>
    </w:pPr>
  </w:style>
  <w:style w:type="character" w:customStyle="1" w:styleId="BodyTextIndentChar">
    <w:name w:val="Body Text Indent Char"/>
    <w:basedOn w:val="DefaultParagraphFont"/>
    <w:link w:val="BodyTextIndent"/>
    <w:uiPriority w:val="99"/>
    <w:semiHidden/>
    <w:rsid w:val="00422982"/>
    <w:rPr>
      <w:rFonts w:ascii="Cambria" w:eastAsia="MS Mincho" w:hAnsi="Cambria" w:cs="Times New Roman"/>
      <w:sz w:val="24"/>
      <w:szCs w:val="24"/>
      <w:lang w:val="en-US"/>
    </w:rPr>
  </w:style>
  <w:style w:type="paragraph" w:customStyle="1" w:styleId="tableheading">
    <w:name w:val="table heading"/>
    <w:basedOn w:val="Normal"/>
    <w:rsid w:val="00422982"/>
    <w:pPr>
      <w:keepNext/>
      <w:spacing w:before="240"/>
      <w:jc w:val="center"/>
    </w:pPr>
    <w:rPr>
      <w:rFonts w:ascii="Gill Sans MT" w:eastAsia="Times New Roman" w:hAnsi="Gill Sans MT"/>
      <w:b/>
      <w:szCs w:val="20"/>
    </w:rPr>
  </w:style>
  <w:style w:type="paragraph" w:styleId="EnvelopeReturn">
    <w:name w:val="envelope return"/>
    <w:basedOn w:val="Normal"/>
    <w:rsid w:val="00422982"/>
    <w:rPr>
      <w:rFonts w:ascii="Arial" w:eastAsia="Times New Roman" w:hAnsi="Arial" w:cs="Arial"/>
      <w:sz w:val="20"/>
      <w:szCs w:val="20"/>
    </w:rPr>
  </w:style>
  <w:style w:type="paragraph" w:styleId="Caption">
    <w:name w:val="caption"/>
    <w:basedOn w:val="Normal"/>
    <w:next w:val="Normal"/>
    <w:qFormat/>
    <w:rsid w:val="00422982"/>
    <w:pPr>
      <w:ind w:left="2160" w:firstLine="720"/>
    </w:pPr>
    <w:rPr>
      <w:rFonts w:ascii="Times New Roman" w:eastAsia="Times New Roman" w:hAnsi="Times New Roman"/>
      <w:b/>
      <w:bCs/>
      <w:sz w:val="28"/>
      <w:szCs w:val="20"/>
    </w:rPr>
  </w:style>
  <w:style w:type="paragraph" w:styleId="BodyText">
    <w:name w:val="Body Text"/>
    <w:basedOn w:val="Normal"/>
    <w:link w:val="BodyTextChar"/>
    <w:uiPriority w:val="99"/>
    <w:semiHidden/>
    <w:unhideWhenUsed/>
    <w:rsid w:val="001C330D"/>
    <w:pPr>
      <w:spacing w:after="120"/>
    </w:pPr>
  </w:style>
  <w:style w:type="character" w:customStyle="1" w:styleId="BodyTextChar">
    <w:name w:val="Body Text Char"/>
    <w:basedOn w:val="DefaultParagraphFont"/>
    <w:link w:val="BodyText"/>
    <w:uiPriority w:val="99"/>
    <w:semiHidden/>
    <w:rsid w:val="001C330D"/>
    <w:rPr>
      <w:rFonts w:ascii="Cambria" w:eastAsia="MS Mincho" w:hAnsi="Cambria" w:cs="Times New Roman"/>
      <w:sz w:val="24"/>
      <w:szCs w:val="24"/>
      <w:lang w:val="en-US"/>
    </w:rPr>
  </w:style>
  <w:style w:type="paragraph" w:styleId="ListParagraph">
    <w:name w:val="List Paragraph"/>
    <w:basedOn w:val="Normal"/>
    <w:uiPriority w:val="34"/>
    <w:qFormat/>
    <w:rsid w:val="00716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ickleballcanada.org" TargetMode="External"/><Relationship Id="rId5" Type="http://schemas.openxmlformats.org/officeDocument/2006/relationships/hyperlink" Target="http://pickleballcan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2023-08-31T15:55:00Z</dcterms:created>
  <dcterms:modified xsi:type="dcterms:W3CDTF">2023-08-31T18:53:00Z</dcterms:modified>
</cp:coreProperties>
</file>